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72F2568">
      <w:pPr>
        <w:spacing w:line="480" w:lineRule="auto"/>
        <w:jc w:val="center"/>
        <w:rPr>
          <w:rFonts w:hint="default"/>
          <w:b/>
          <w:bCs/>
          <w:sz w:val="28"/>
          <w:szCs w:val="28"/>
          <w:vertAlign w:val="baseline"/>
          <w:lang w:val="en-US" w:eastAsia="zh-CN"/>
        </w:rPr>
      </w:pPr>
      <w:r>
        <w:rPr>
          <w:rFonts w:hint="eastAsia"/>
          <w:b/>
          <w:bCs/>
          <w:sz w:val="28"/>
          <w:szCs w:val="28"/>
          <w:vertAlign w:val="baseline"/>
          <w:lang w:val="en-US" w:eastAsia="zh-CN"/>
        </w:rPr>
        <w:t>违约索赔 答题卡</w:t>
      </w:r>
    </w:p>
    <w:tbl>
      <w:tblPr>
        <w:tblStyle w:val="3"/>
        <w:tblW w:w="0" w:type="auto"/>
        <w:tblInd w:w="0" w:type="dxa"/>
        <w:tblBorders>
          <w:top w:val="single" w:color="238F86" w:themeColor="accent5" w:themeShade="BF" w:sz="8" w:space="0"/>
          <w:left w:val="single" w:color="238F86" w:themeColor="accent5" w:themeShade="BF" w:sz="8" w:space="0"/>
          <w:bottom w:val="single" w:color="238F86" w:themeColor="accent5" w:themeShade="BF" w:sz="8" w:space="0"/>
          <w:right w:val="single" w:color="238F86" w:themeColor="accent5" w:themeShade="BF" w:sz="8" w:space="0"/>
          <w:insideH w:val="single" w:color="238F86" w:themeColor="accent5" w:themeShade="BF" w:sz="8" w:space="0"/>
          <w:insideV w:val="single" w:color="238F86" w:themeColor="accent5" w:themeShade="BF" w:sz="8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30"/>
        <w:gridCol w:w="2731"/>
        <w:gridCol w:w="3564"/>
      </w:tblGrid>
      <w:tr w14:paraId="1DB9C201">
        <w:tblPrEx>
          <w:tblBorders>
            <w:top w:val="single" w:color="238F86" w:themeColor="accent5" w:themeShade="BF" w:sz="8" w:space="0"/>
            <w:left w:val="single" w:color="238F86" w:themeColor="accent5" w:themeShade="BF" w:sz="8" w:space="0"/>
            <w:bottom w:val="single" w:color="238F86" w:themeColor="accent5" w:themeShade="BF" w:sz="8" w:space="0"/>
            <w:right w:val="single" w:color="238F86" w:themeColor="accent5" w:themeShade="BF" w:sz="8" w:space="0"/>
            <w:insideH w:val="single" w:color="238F86" w:themeColor="accent5" w:themeShade="BF" w:sz="8" w:space="0"/>
            <w:insideV w:val="single" w:color="238F86" w:themeColor="accent5" w:themeShade="BF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tcBorders>
              <w:top w:val="single" w:color="175F59" w:themeColor="accent5" w:themeShade="7F" w:sz="8" w:space="0"/>
              <w:left w:val="single" w:color="175F59" w:themeColor="accent5" w:themeShade="7F" w:sz="8" w:space="0"/>
              <w:bottom w:val="single" w:color="175F59" w:themeColor="accent5" w:themeShade="7F" w:sz="8" w:space="0"/>
              <w:right w:val="single" w:color="175F59" w:themeColor="accent5" w:themeShade="7F" w:sz="8" w:space="0"/>
            </w:tcBorders>
            <w:shd w:val="clear" w:color="auto" w:fill="238F86" w:themeFill="accent5" w:themeFillShade="BF"/>
            <w:vAlign w:val="center"/>
          </w:tcPr>
          <w:p w14:paraId="7C398007">
            <w:pPr>
              <w:spacing w:line="480" w:lineRule="auto"/>
              <w:jc w:val="center"/>
              <w:rPr>
                <w:rFonts w:hint="default" w:eastAsiaTheme="minorEastAsia"/>
                <w:color w:val="000000" w:themeColor="text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FFFFFF" w:themeColor="background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bg1"/>
                  </w14:solidFill>
                </w14:textFill>
              </w:rPr>
              <w:t>批次号</w:t>
            </w:r>
          </w:p>
        </w:tc>
        <w:tc>
          <w:tcPr>
            <w:tcW w:w="2731" w:type="dxa"/>
            <w:tcBorders>
              <w:top w:val="single" w:color="175F59" w:themeColor="accent5" w:themeShade="7F" w:sz="8" w:space="0"/>
              <w:left w:val="single" w:color="175F59" w:themeColor="accent5" w:themeShade="7F" w:sz="8" w:space="0"/>
              <w:bottom w:val="single" w:color="175F59" w:themeColor="accent5" w:themeShade="7F" w:sz="8" w:space="0"/>
              <w:right w:val="single" w:color="175F59" w:themeColor="accent5" w:themeShade="7F" w:sz="8" w:space="0"/>
            </w:tcBorders>
            <w:shd w:val="clear" w:color="auto" w:fill="238F86" w:themeFill="accent5" w:themeFillShade="BF"/>
            <w:vAlign w:val="center"/>
          </w:tcPr>
          <w:p w14:paraId="1752196B">
            <w:pPr>
              <w:jc w:val="center"/>
              <w:rPr>
                <w:rFonts w:hint="default" w:eastAsiaTheme="minorEastAsia"/>
                <w:color w:val="FFFFFF" w:themeColor="background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hint="eastAsia"/>
                <w:color w:val="FFFFFF" w:themeColor="background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bg1"/>
                  </w14:solidFill>
                </w14:textFill>
              </w:rPr>
              <w:t>索赔金额</w:t>
            </w:r>
          </w:p>
        </w:tc>
        <w:tc>
          <w:tcPr>
            <w:tcW w:w="3564" w:type="dxa"/>
            <w:tcBorders>
              <w:top w:val="single" w:color="175F59" w:themeColor="accent5" w:themeShade="7F" w:sz="8" w:space="0"/>
              <w:left w:val="single" w:color="175F59" w:themeColor="accent5" w:themeShade="7F" w:sz="8" w:space="0"/>
              <w:bottom w:val="single" w:color="175F59" w:themeColor="accent5" w:themeShade="7F" w:sz="8" w:space="0"/>
              <w:right w:val="single" w:color="175F59" w:themeColor="accent5" w:themeShade="7F" w:sz="8" w:space="0"/>
            </w:tcBorders>
            <w:shd w:val="clear" w:color="auto" w:fill="238F86" w:themeFill="accent5" w:themeFillShade="BF"/>
            <w:vAlign w:val="center"/>
          </w:tcPr>
          <w:p w14:paraId="1B90C1EF">
            <w:pPr>
              <w:spacing w:line="480" w:lineRule="auto"/>
              <w:jc w:val="center"/>
              <w:rPr>
                <w:rFonts w:hint="default" w:eastAsiaTheme="minorEastAsia"/>
                <w:color w:val="FFFFFF" w:themeColor="background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hint="eastAsia"/>
                <w:color w:val="FFFFFF" w:themeColor="background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bg1"/>
                  </w14:solidFill>
                </w14:textFill>
              </w:rPr>
              <w:t>简要计算过程</w:t>
            </w:r>
          </w:p>
        </w:tc>
      </w:tr>
      <w:tr w14:paraId="2E3D8EB5">
        <w:tblPrEx>
          <w:tblBorders>
            <w:top w:val="single" w:color="238F86" w:themeColor="accent5" w:themeShade="BF" w:sz="8" w:space="0"/>
            <w:left w:val="single" w:color="238F86" w:themeColor="accent5" w:themeShade="BF" w:sz="8" w:space="0"/>
            <w:bottom w:val="single" w:color="238F86" w:themeColor="accent5" w:themeShade="BF" w:sz="8" w:space="0"/>
            <w:right w:val="single" w:color="238F86" w:themeColor="accent5" w:themeShade="BF" w:sz="8" w:space="0"/>
            <w:insideH w:val="single" w:color="238F86" w:themeColor="accent5" w:themeShade="BF" w:sz="8" w:space="0"/>
            <w:insideV w:val="single" w:color="238F86" w:themeColor="accent5" w:themeShade="BF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</w:trPr>
        <w:tc>
          <w:tcPr>
            <w:tcW w:w="2130" w:type="dxa"/>
            <w:tcBorders>
              <w:top w:val="single" w:color="175F59" w:themeColor="accent5" w:themeShade="7F" w:sz="8" w:space="0"/>
              <w:left w:val="single" w:color="175F59" w:themeColor="accent5" w:themeShade="7F" w:sz="8" w:space="0"/>
              <w:bottom w:val="single" w:color="175F59" w:themeColor="accent5" w:themeShade="7F" w:sz="8" w:space="0"/>
              <w:right w:val="single" w:color="175F59" w:themeColor="accent5" w:themeShade="7F" w:sz="8" w:space="0"/>
            </w:tcBorders>
            <w:shd w:val="clear" w:color="auto" w:fill="FFFFFF" w:themeFill="background1"/>
          </w:tcPr>
          <w:p w14:paraId="1949BB9B">
            <w:pPr>
              <w:jc w:val="left"/>
              <w:rPr>
                <w:color w:val="000000" w:themeColor="text1"/>
                <w:sz w:val="24"/>
                <w:szCs w:val="24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31" w:type="dxa"/>
            <w:tcBorders>
              <w:top w:val="single" w:color="175F59" w:themeColor="accent5" w:themeShade="7F" w:sz="8" w:space="0"/>
              <w:left w:val="single" w:color="175F59" w:themeColor="accent5" w:themeShade="7F" w:sz="8" w:space="0"/>
              <w:bottom w:val="single" w:color="175F59" w:themeColor="accent5" w:themeShade="7F" w:sz="8" w:space="0"/>
              <w:right w:val="single" w:color="175F59" w:themeColor="accent5" w:themeShade="7F" w:sz="8" w:space="0"/>
            </w:tcBorders>
            <w:shd w:val="clear" w:color="auto" w:fill="FFFFFF" w:themeFill="background1"/>
          </w:tcPr>
          <w:p w14:paraId="604D816C">
            <w:pPr>
              <w:jc w:val="center"/>
              <w:rPr>
                <w:color w:val="000000" w:themeColor="text1"/>
                <w:sz w:val="24"/>
                <w:szCs w:val="24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√</w:t>
            </w:r>
          </w:p>
        </w:tc>
        <w:tc>
          <w:tcPr>
            <w:tcW w:w="3564" w:type="dxa"/>
            <w:tcBorders>
              <w:top w:val="single" w:color="175F59" w:themeColor="accent5" w:themeShade="7F" w:sz="8" w:space="0"/>
              <w:left w:val="single" w:color="175F59" w:themeColor="accent5" w:themeShade="7F" w:sz="8" w:space="0"/>
              <w:bottom w:val="single" w:color="175F59" w:themeColor="accent5" w:themeShade="7F" w:sz="8" w:space="0"/>
              <w:right w:val="single" w:color="175F59" w:themeColor="accent5" w:themeShade="7F" w:sz="8" w:space="0"/>
            </w:tcBorders>
            <w:shd w:val="clear" w:color="auto" w:fill="FFFFFF" w:themeFill="background1"/>
          </w:tcPr>
          <w:p w14:paraId="57428A8A">
            <w:pPr>
              <w:jc w:val="left"/>
              <w:rPr>
                <w:rFonts w:hint="default" w:eastAsiaTheme="minorEastAsia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 w14:paraId="5780FD44"/>
    <w:p w14:paraId="4A961718"/>
    <w:p w14:paraId="6A875226">
      <w:pPr>
        <w:rPr>
          <w:rFonts w:hint="default"/>
          <w:lang w:val="en-US" w:eastAsia="zh-CN"/>
        </w:rPr>
      </w:pPr>
      <w:r>
        <w:rPr>
          <w:rFonts w:hint="eastAsia"/>
          <w:color w:val="FF0000"/>
          <w:lang w:val="en-US" w:eastAsia="zh-CN"/>
        </w:rPr>
        <w:t>注：若答案不止一个，可鼠标移动到表格上</w:t>
      </w:r>
      <w:bookmarkStart w:id="0" w:name="_GoBack"/>
      <w:bookmarkEnd w:id="0"/>
      <w:r>
        <w:rPr>
          <w:rFonts w:hint="eastAsia"/>
          <w:color w:val="FF0000"/>
          <w:lang w:val="en-US" w:eastAsia="zh-CN"/>
        </w:rPr>
        <w:t>，点击添加按钮</w:t>
      </w:r>
      <w:r>
        <w:rPr>
          <w:color w:val="FF0000"/>
        </w:rPr>
        <w:drawing>
          <wp:inline distT="0" distB="0" distL="114300" distR="114300">
            <wp:extent cx="358140" cy="281940"/>
            <wp:effectExtent l="0" t="0" r="7620" b="762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58140" cy="2819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color w:val="FF0000"/>
          <w:lang w:eastAsia="zh-CN"/>
        </w:rPr>
        <w:t>，</w:t>
      </w:r>
      <w:r>
        <w:rPr>
          <w:rFonts w:hint="eastAsia"/>
          <w:color w:val="FF0000"/>
          <w:lang w:val="en-US" w:eastAsia="zh-CN"/>
        </w:rPr>
        <w:t>自行添加答题栏</w:t>
      </w:r>
      <w:r>
        <w:rPr>
          <w:rFonts w:hint="eastAsia"/>
          <w:color w:val="FF0000"/>
          <w:lang w:eastAsia="zh-CN"/>
        </w:rPr>
        <w:t>；</w:t>
      </w:r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7AE398A"/>
    <w:rsid w:val="0F634E4C"/>
    <w:rsid w:val="15023C9F"/>
    <w:rsid w:val="23B50B24"/>
    <w:rsid w:val="2BF97401"/>
    <w:rsid w:val="32E8504F"/>
    <w:rsid w:val="36703CAE"/>
    <w:rsid w:val="3D516CC2"/>
    <w:rsid w:val="42AE0712"/>
    <w:rsid w:val="51842D6A"/>
    <w:rsid w:val="532317F1"/>
    <w:rsid w:val="5325057D"/>
    <w:rsid w:val="59575712"/>
    <w:rsid w:val="67AE39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128</Words>
  <Characters>128</Characters>
  <Lines>0</Lines>
  <Paragraphs>0</Paragraphs>
  <TotalTime>0</TotalTime>
  <ScaleCrop>false</ScaleCrop>
  <LinksUpToDate>false</LinksUpToDate>
  <CharactersWithSpaces>129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2025-05-09T02:36:00Z</dcterms:created>
  <dc:creator>唐纳</dc:creator>
  <cp:lastModifiedBy>唐纳</cp:lastModifiedBy>
  <dcterms:modified xsi:type="dcterms:W3CDTF">2025-05-09T08:22:52Z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AC4593CF41DD41F58EF58C34816CF5B1_13</vt:lpwstr>
  </property>
  <property fmtid="{D5CDD505-2E9C-101B-9397-08002B2CF9AE}" pid="4" name="KSOTemplateDocerSaveRecord">
    <vt:lpwstr>eyJoZGlkIjoiMGIzOWJjNDE3MjY1MDE5OWM5MTYwMGZjMDA0MzkxODMiLCJ1c2VySWQiOiIxMjMyMDQ3OTczIn0=</vt:lpwstr>
  </property>
</Properties>
</file>